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64" w:rsidRPr="002D6D46" w:rsidRDefault="00E43F64" w:rsidP="00E43F64">
      <w:pPr>
        <w:spacing w:before="60"/>
        <w:jc w:val="center"/>
        <w:rPr>
          <w:szCs w:val="28"/>
        </w:rPr>
      </w:pPr>
      <w:r w:rsidRPr="002D6D46">
        <w:rPr>
          <w:noProof/>
          <w:lang w:val="ru-RU"/>
        </w:rPr>
        <w:drawing>
          <wp:inline distT="0" distB="0" distL="0" distR="0">
            <wp:extent cx="451485" cy="570230"/>
            <wp:effectExtent l="19050" t="0" r="5715" b="0"/>
            <wp:docPr id="1" name="Рисунок 1" descr="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лип0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F64" w:rsidRPr="002D6D46" w:rsidRDefault="00E43F64" w:rsidP="00E43F64">
      <w:pPr>
        <w:pStyle w:val="a5"/>
        <w:spacing w:line="240" w:lineRule="auto"/>
        <w:rPr>
          <w:rFonts w:cs="Arial"/>
          <w:bCs w:val="0"/>
          <w:sz w:val="24"/>
        </w:rPr>
      </w:pPr>
      <w:r w:rsidRPr="002D6D46">
        <w:rPr>
          <w:rFonts w:cs="Arial"/>
          <w:bCs w:val="0"/>
          <w:sz w:val="24"/>
        </w:rPr>
        <w:t>УКРАЇНА</w:t>
      </w:r>
    </w:p>
    <w:p w:rsidR="00E43F64" w:rsidRPr="002D6D46" w:rsidRDefault="00E43F64" w:rsidP="00E43F64">
      <w:pPr>
        <w:pStyle w:val="1"/>
        <w:rPr>
          <w:rFonts w:cs="Arial"/>
          <w:bCs/>
          <w:spacing w:val="98"/>
          <w:sz w:val="32"/>
          <w:szCs w:val="32"/>
        </w:rPr>
      </w:pPr>
      <w:r w:rsidRPr="002D6D46">
        <w:rPr>
          <w:spacing w:val="98"/>
          <w:sz w:val="32"/>
          <w:szCs w:val="32"/>
          <w:lang w:eastAsia="uk-UA"/>
        </w:rPr>
        <w:t>ЖМЕРИНСЬКА</w:t>
      </w:r>
      <w:r w:rsidRPr="002D6D46">
        <w:rPr>
          <w:spacing w:val="98"/>
          <w:sz w:val="32"/>
          <w:szCs w:val="32"/>
        </w:rPr>
        <w:t xml:space="preserve"> </w:t>
      </w:r>
      <w:r w:rsidRPr="002D6D46">
        <w:rPr>
          <w:spacing w:val="98"/>
          <w:sz w:val="32"/>
          <w:szCs w:val="32"/>
          <w:lang w:eastAsia="uk-UA"/>
        </w:rPr>
        <w:t>РАЙОННА РАДА</w:t>
      </w:r>
    </w:p>
    <w:p w:rsidR="00E43F64" w:rsidRPr="002D6D46" w:rsidRDefault="00E43F64" w:rsidP="00E43F64">
      <w:pPr>
        <w:pStyle w:val="a5"/>
        <w:spacing w:line="240" w:lineRule="auto"/>
        <w:rPr>
          <w:rFonts w:cs="Arial"/>
          <w:bCs w:val="0"/>
          <w:sz w:val="24"/>
        </w:rPr>
      </w:pPr>
      <w:r w:rsidRPr="002D6D46">
        <w:rPr>
          <w:rFonts w:cs="Arial"/>
          <w:bCs w:val="0"/>
          <w:sz w:val="24"/>
        </w:rPr>
        <w:t>ВІННИЦЬКОЇ ОБЛАСТІ</w:t>
      </w:r>
    </w:p>
    <w:p w:rsidR="00E43F64" w:rsidRPr="002D6D46" w:rsidRDefault="00DC6633" w:rsidP="00E43F64">
      <w:pPr>
        <w:jc w:val="center"/>
        <w:rPr>
          <w:rFonts w:ascii="Bookman Old Style" w:hAnsi="Bookman Old Style" w:cs="Arial"/>
          <w:b/>
          <w:sz w:val="27"/>
        </w:rPr>
      </w:pPr>
      <w:r w:rsidRPr="00DC6633">
        <w:rPr>
          <w:rFonts w:ascii="Calibri" w:hAnsi="Calibri"/>
          <w:lang w:eastAsia="en-US"/>
        </w:rPr>
        <w:pict>
          <v:line id="_x0000_s1026" style="position:absolute;left:0;text-align:left;z-index:251661312" from="-18pt,4.95pt" to="477pt,4.95pt" strokeweight="4.5pt">
            <v:stroke linestyle="thickThin"/>
          </v:line>
        </w:pict>
      </w:r>
    </w:p>
    <w:p w:rsidR="00E43F64" w:rsidRPr="002D6D46" w:rsidRDefault="00E43F64" w:rsidP="00E43F64">
      <w:pPr>
        <w:pStyle w:val="2"/>
        <w:spacing w:before="0" w:line="240" w:lineRule="auto"/>
        <w:jc w:val="center"/>
        <w:rPr>
          <w:rFonts w:ascii="Bookman Old Style" w:hAnsi="Bookman Old Style" w:cs="Arial"/>
          <w:color w:val="000000"/>
          <w:spacing w:val="244"/>
          <w:sz w:val="40"/>
          <w:lang w:val="uk-UA" w:eastAsia="uk-UA"/>
        </w:rPr>
      </w:pPr>
      <w:r w:rsidRPr="002D6D46">
        <w:rPr>
          <w:rFonts w:ascii="Bookman Old Style" w:hAnsi="Bookman Old Style"/>
          <w:bCs w:val="0"/>
          <w:iCs/>
          <w:color w:val="000000"/>
          <w:spacing w:val="244"/>
          <w:sz w:val="40"/>
          <w:lang w:val="uk-UA" w:eastAsia="uk-UA"/>
        </w:rPr>
        <w:t>РІШЕННЯ</w:t>
      </w:r>
    </w:p>
    <w:p w:rsidR="00E43F64" w:rsidRPr="002D6D46" w:rsidRDefault="00E43F64" w:rsidP="00E43F64">
      <w:pPr>
        <w:jc w:val="center"/>
        <w:rPr>
          <w:rFonts w:ascii="Arial" w:hAnsi="Arial" w:cs="Arial"/>
        </w:rPr>
      </w:pPr>
    </w:p>
    <w:p w:rsidR="00E43F64" w:rsidRPr="002D6D46" w:rsidRDefault="00E43F64" w:rsidP="00E43F64">
      <w:pPr>
        <w:jc w:val="center"/>
        <w:rPr>
          <w:rFonts w:ascii="Arial" w:hAnsi="Arial" w:cs="Arial"/>
        </w:rPr>
      </w:pPr>
      <w:r w:rsidRPr="002D6D46">
        <w:rPr>
          <w:rFonts w:ascii="Arial" w:hAnsi="Arial" w:cs="Arial"/>
        </w:rPr>
        <w:t xml:space="preserve">від  </w:t>
      </w:r>
      <w:r w:rsidR="009E27F3">
        <w:rPr>
          <w:rFonts w:ascii="Arial" w:hAnsi="Arial" w:cs="Arial"/>
        </w:rPr>
        <w:t>04 жовтня</w:t>
      </w:r>
      <w:r w:rsidRPr="002D6D46">
        <w:rPr>
          <w:rFonts w:ascii="Arial" w:hAnsi="Arial" w:cs="Arial"/>
        </w:rPr>
        <w:t xml:space="preserve">  2018 року</w:t>
      </w:r>
      <w:r w:rsidRPr="002D6D46">
        <w:rPr>
          <w:rFonts w:ascii="Arial" w:hAnsi="Arial" w:cs="Arial"/>
        </w:rPr>
        <w:tab/>
      </w:r>
      <w:r w:rsidRPr="002D6D46">
        <w:rPr>
          <w:rFonts w:ascii="Arial" w:hAnsi="Arial" w:cs="Arial"/>
        </w:rPr>
        <w:tab/>
      </w:r>
      <w:r w:rsidRPr="002D6D46">
        <w:rPr>
          <w:rFonts w:ascii="Arial" w:hAnsi="Arial" w:cs="Arial"/>
        </w:rPr>
        <w:tab/>
      </w:r>
      <w:r w:rsidRPr="002D6D46">
        <w:rPr>
          <w:rFonts w:ascii="Arial" w:hAnsi="Arial" w:cs="Arial"/>
        </w:rPr>
        <w:tab/>
        <w:t>2</w:t>
      </w:r>
      <w:r w:rsidR="009E27F3">
        <w:rPr>
          <w:rFonts w:ascii="Arial" w:hAnsi="Arial" w:cs="Arial"/>
        </w:rPr>
        <w:t>5</w:t>
      </w:r>
      <w:r w:rsidRPr="002D6D46">
        <w:rPr>
          <w:rFonts w:ascii="Arial" w:hAnsi="Arial" w:cs="Arial"/>
        </w:rPr>
        <w:t xml:space="preserve"> сесія 7 скликання</w:t>
      </w:r>
    </w:p>
    <w:p w:rsidR="00E43F64" w:rsidRPr="002D6D46" w:rsidRDefault="00E43F64" w:rsidP="00E43F64">
      <w:pPr>
        <w:ind w:right="3684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3F64" w:rsidRPr="002D6D46" w:rsidRDefault="00D81FFA" w:rsidP="008548B5">
      <w:pPr>
        <w:keepLines/>
        <w:spacing w:before="120"/>
        <w:ind w:right="5102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Про створення К</w:t>
      </w:r>
      <w:r w:rsidR="00E43F64" w:rsidRPr="002D6D46">
        <w:rPr>
          <w:b/>
          <w:bCs/>
          <w:color w:val="000000"/>
          <w:sz w:val="28"/>
          <w:szCs w:val="28"/>
          <w:shd w:val="clear" w:color="auto" w:fill="FFFFFF"/>
        </w:rPr>
        <w:t>омунального некомерційного підприємства «</w:t>
      </w:r>
      <w:r w:rsidR="00E43F64" w:rsidRPr="002D6D46">
        <w:rPr>
          <w:b/>
          <w:bCs/>
          <w:color w:val="000000"/>
          <w:sz w:val="28"/>
          <w:szCs w:val="28"/>
        </w:rPr>
        <w:t>Жмеринська центральна районна лікарня» Жмеринської районної ради</w:t>
      </w:r>
    </w:p>
    <w:p w:rsidR="00E43F64" w:rsidRPr="002D6D46" w:rsidRDefault="00E43F64" w:rsidP="008548B5">
      <w:pPr>
        <w:keepLines/>
        <w:spacing w:before="120"/>
        <w:rPr>
          <w:color w:val="293042"/>
          <w:sz w:val="28"/>
          <w:szCs w:val="28"/>
          <w:shd w:val="clear" w:color="auto" w:fill="FFFFFF"/>
        </w:rPr>
      </w:pPr>
    </w:p>
    <w:p w:rsidR="00E43F64" w:rsidRPr="00EA7A30" w:rsidRDefault="00E43F64" w:rsidP="008548B5">
      <w:pPr>
        <w:keepLines/>
        <w:spacing w:before="120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7A30">
        <w:rPr>
          <w:color w:val="000000" w:themeColor="text1"/>
          <w:sz w:val="28"/>
          <w:szCs w:val="28"/>
          <w:shd w:val="clear" w:color="auto" w:fill="FFFFFF"/>
        </w:rPr>
        <w:t xml:space="preserve">Відповідно до пункту 20 частини 1 статті 43 Закону України “Про місцеве самоврядування в Україні”, Закону України № 2168-VIII “Про державні фінансові гарантії медичного обслуговування населення”, </w:t>
      </w:r>
      <w:r w:rsidR="00D324DB" w:rsidRPr="00EA7A30">
        <w:rPr>
          <w:color w:val="000000" w:themeColor="text1"/>
          <w:sz w:val="28"/>
          <w:szCs w:val="28"/>
          <w:shd w:val="clear" w:color="auto" w:fill="FFFFFF"/>
        </w:rPr>
        <w:t xml:space="preserve">на підставі вимог ст.ст. 106, 108 Цивільного кодексу України, ст. 78 Господарського кодексу України, Закону України «Про державну реєстрацію юридичних осіб, фізичних осіб-підприємців та громадських формувань», з метою покращення якості медичних послуг у Жмеринському районі шляхом зміни моделі організації та фінансування вторинної медичної допомоги, залучення приватних лікарів до процесу надання вторинної медичної допомоги, на виконання рішення </w:t>
      </w:r>
      <w:r w:rsidR="001F3D0F">
        <w:rPr>
          <w:color w:val="000000" w:themeColor="text1"/>
          <w:sz w:val="28"/>
          <w:szCs w:val="28"/>
          <w:shd w:val="clear" w:color="auto" w:fill="FFFFFF"/>
        </w:rPr>
        <w:t>23</w:t>
      </w:r>
      <w:r w:rsidR="00D324DB" w:rsidRPr="00EA7A30">
        <w:rPr>
          <w:color w:val="000000" w:themeColor="text1"/>
          <w:sz w:val="28"/>
          <w:szCs w:val="28"/>
          <w:shd w:val="clear" w:color="auto" w:fill="FFFFFF"/>
        </w:rPr>
        <w:t xml:space="preserve"> сесії Жмеринської районної ради  7 скликання від  </w:t>
      </w:r>
      <w:r w:rsidR="001F3D0F">
        <w:rPr>
          <w:color w:val="000000" w:themeColor="text1"/>
          <w:sz w:val="28"/>
          <w:szCs w:val="28"/>
          <w:shd w:val="clear" w:color="auto" w:fill="FFFFFF"/>
        </w:rPr>
        <w:t>12 липня 2018</w:t>
      </w:r>
      <w:r w:rsidR="00D324DB" w:rsidRPr="00EA7A30">
        <w:rPr>
          <w:color w:val="000000" w:themeColor="text1"/>
          <w:sz w:val="28"/>
          <w:szCs w:val="28"/>
          <w:shd w:val="clear" w:color="auto" w:fill="FFFFFF"/>
        </w:rPr>
        <w:t xml:space="preserve"> року «</w:t>
      </w:r>
      <w:r w:rsidR="001F3D0F" w:rsidRPr="00076EDC">
        <w:rPr>
          <w:color w:val="000000"/>
          <w:sz w:val="28"/>
          <w:szCs w:val="28"/>
        </w:rPr>
        <w:t>Про реорганізацію шляхом перетворення комунальної установи «Жмеринська центральна районна лікарня» в комунальне некомерційне підприємство «Жмеринська центральна районна лікарня» Жмеринської районної ради</w:t>
      </w:r>
      <w:r w:rsidR="00D324DB" w:rsidRPr="00EA7A30">
        <w:rPr>
          <w:color w:val="000000" w:themeColor="text1"/>
          <w:sz w:val="28"/>
          <w:szCs w:val="28"/>
          <w:shd w:val="clear" w:color="auto" w:fill="FFFFFF"/>
        </w:rPr>
        <w:t xml:space="preserve">» , </w:t>
      </w:r>
      <w:r w:rsidRPr="00EA7A30">
        <w:rPr>
          <w:color w:val="000000" w:themeColor="text1"/>
          <w:sz w:val="28"/>
          <w:szCs w:val="28"/>
          <w:shd w:val="clear" w:color="auto" w:fill="FFFFFF"/>
        </w:rPr>
        <w:t xml:space="preserve">враховуючи </w:t>
      </w:r>
      <w:r w:rsidRPr="00EA7A30">
        <w:rPr>
          <w:color w:val="000000" w:themeColor="text1"/>
          <w:sz w:val="28"/>
          <w:szCs w:val="28"/>
        </w:rPr>
        <w:t>висновки  постійних комісій  районної ради  з питань охорони здоров’я  материнства та дитинства  соціальної політики та  роботи з ветеранами та</w:t>
      </w:r>
      <w:r w:rsidRPr="00EA7A30">
        <w:rPr>
          <w:b/>
          <w:i/>
          <w:color w:val="000000" w:themeColor="text1"/>
          <w:sz w:val="28"/>
          <w:szCs w:val="28"/>
        </w:rPr>
        <w:t xml:space="preserve"> </w:t>
      </w:r>
      <w:r w:rsidRPr="00EA7A30">
        <w:rPr>
          <w:color w:val="000000" w:themeColor="text1"/>
          <w:sz w:val="28"/>
          <w:szCs w:val="28"/>
        </w:rPr>
        <w:t>з питань депутатської діяльності і етики, адміністративно–територіального устрою, законності і правопорядку, регулювання комунальної власності, розвитку інфраструктури населених пунктів, районна рада</w:t>
      </w:r>
      <w:r w:rsidRPr="00EA7A30">
        <w:rPr>
          <w:b/>
          <w:i/>
          <w:color w:val="000000" w:themeColor="text1"/>
          <w:sz w:val="28"/>
          <w:szCs w:val="28"/>
        </w:rPr>
        <w:t xml:space="preserve"> </w:t>
      </w:r>
      <w:r w:rsidRPr="00EA7A30">
        <w:rPr>
          <w:color w:val="000000" w:themeColor="text1"/>
          <w:sz w:val="28"/>
          <w:szCs w:val="28"/>
        </w:rPr>
        <w:t xml:space="preserve">  </w:t>
      </w:r>
      <w:r w:rsidRPr="00EA7A30">
        <w:rPr>
          <w:b/>
          <w:color w:val="000000" w:themeColor="text1"/>
          <w:sz w:val="28"/>
          <w:szCs w:val="28"/>
        </w:rPr>
        <w:t>ВИРІШИЛА:</w:t>
      </w:r>
    </w:p>
    <w:p w:rsidR="009544E5" w:rsidRPr="00EA7A30" w:rsidRDefault="009544E5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43F64">
        <w:rPr>
          <w:color w:val="000000" w:themeColor="text1"/>
          <w:sz w:val="28"/>
          <w:szCs w:val="28"/>
        </w:rPr>
        <w:t>Створити Комунальне некомерційне підприємство «</w:t>
      </w:r>
      <w:r w:rsidRPr="00EA7A30">
        <w:rPr>
          <w:color w:val="000000" w:themeColor="text1"/>
          <w:sz w:val="28"/>
          <w:szCs w:val="28"/>
        </w:rPr>
        <w:t xml:space="preserve">Жмеринська </w:t>
      </w:r>
      <w:r w:rsidRPr="00E43F64">
        <w:rPr>
          <w:color w:val="000000" w:themeColor="text1"/>
          <w:sz w:val="28"/>
          <w:szCs w:val="28"/>
        </w:rPr>
        <w:t xml:space="preserve">центральна районна лікарня» </w:t>
      </w:r>
      <w:r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районної ради шляхом перетворення </w:t>
      </w:r>
      <w:r w:rsidRPr="00EA7A30">
        <w:rPr>
          <w:color w:val="000000" w:themeColor="text1"/>
          <w:sz w:val="28"/>
          <w:szCs w:val="28"/>
        </w:rPr>
        <w:t xml:space="preserve">комунальної  установи «Жмеринська центральна районна лікарня» </w:t>
      </w:r>
      <w:r w:rsidRPr="00E43F64">
        <w:rPr>
          <w:color w:val="000000" w:themeColor="text1"/>
          <w:sz w:val="28"/>
          <w:szCs w:val="28"/>
        </w:rPr>
        <w:t xml:space="preserve">(код ЄДРПОУ </w:t>
      </w:r>
      <w:r w:rsidRPr="00EA7A30">
        <w:rPr>
          <w:color w:val="000000" w:themeColor="text1"/>
          <w:sz w:val="28"/>
          <w:szCs w:val="28"/>
        </w:rPr>
        <w:t>01982525</w:t>
      </w:r>
      <w:r w:rsidRPr="00E43F64">
        <w:rPr>
          <w:color w:val="000000" w:themeColor="text1"/>
          <w:sz w:val="28"/>
          <w:szCs w:val="28"/>
        </w:rPr>
        <w:t>) в Комунальне некомерційне підприємство «</w:t>
      </w:r>
      <w:r w:rsidRPr="00EA7A30">
        <w:rPr>
          <w:color w:val="000000" w:themeColor="text1"/>
          <w:sz w:val="28"/>
          <w:szCs w:val="28"/>
        </w:rPr>
        <w:t>Жмеринська</w:t>
      </w:r>
      <w:r w:rsidRPr="00E43F64">
        <w:rPr>
          <w:color w:val="000000" w:themeColor="text1"/>
          <w:sz w:val="28"/>
          <w:szCs w:val="28"/>
        </w:rPr>
        <w:t xml:space="preserve"> центральна районна лікарня» </w:t>
      </w:r>
      <w:r w:rsidR="00CB3954" w:rsidRPr="00EA7A30">
        <w:rPr>
          <w:color w:val="000000" w:themeColor="text1"/>
          <w:sz w:val="28"/>
          <w:szCs w:val="28"/>
        </w:rPr>
        <w:t>Жмерин</w:t>
      </w:r>
      <w:r w:rsidRPr="00EA7A30">
        <w:rPr>
          <w:color w:val="000000" w:themeColor="text1"/>
          <w:sz w:val="28"/>
          <w:szCs w:val="28"/>
        </w:rPr>
        <w:t>ської</w:t>
      </w:r>
      <w:r w:rsidRPr="00E43F64">
        <w:rPr>
          <w:color w:val="000000" w:themeColor="text1"/>
          <w:sz w:val="28"/>
          <w:szCs w:val="28"/>
        </w:rPr>
        <w:t xml:space="preserve"> районної ради.</w:t>
      </w:r>
    </w:p>
    <w:p w:rsidR="00CB3954" w:rsidRPr="00EA7A30" w:rsidRDefault="00CB3954" w:rsidP="008548B5">
      <w:pPr>
        <w:keepLines/>
        <w:numPr>
          <w:ilvl w:val="0"/>
          <w:numId w:val="2"/>
        </w:numPr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A7A30">
        <w:rPr>
          <w:color w:val="000000" w:themeColor="text1"/>
          <w:sz w:val="28"/>
          <w:szCs w:val="28"/>
        </w:rPr>
        <w:t>Затвердити повне найменування: Комунальне некомерційне підприємство «Жмеринська центральна районна лікарня» Жмеринської районної ради, скорочене найменування: КНП «Жмеринська ЦРЛ».</w:t>
      </w:r>
    </w:p>
    <w:p w:rsidR="00CB3954" w:rsidRPr="00E43F64" w:rsidRDefault="00EA7A30" w:rsidP="008548B5">
      <w:pPr>
        <w:keepLines/>
        <w:numPr>
          <w:ilvl w:val="0"/>
          <w:numId w:val="2"/>
        </w:numPr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Затвердити  юридичну адресу К</w:t>
      </w:r>
      <w:r w:rsidR="00CB3954" w:rsidRPr="00EA7A30">
        <w:rPr>
          <w:color w:val="000000" w:themeColor="text1"/>
          <w:sz w:val="28"/>
          <w:szCs w:val="28"/>
        </w:rPr>
        <w:t>омунального некомерційного підприємства «Жмеринська центральна районна лікарня» Жмеринської районної ради: 23100 Вінницька область, м. Жмеринка, вул. Київська, 288.</w:t>
      </w:r>
    </w:p>
    <w:p w:rsidR="009544E5" w:rsidRPr="00E43F64" w:rsidRDefault="009544E5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43F64">
        <w:rPr>
          <w:color w:val="000000" w:themeColor="text1"/>
          <w:sz w:val="28"/>
          <w:szCs w:val="28"/>
        </w:rPr>
        <w:t>Затвердити Статут Комунального некомерційного підприємства «</w:t>
      </w:r>
      <w:r w:rsidRPr="00EA7A30">
        <w:rPr>
          <w:color w:val="000000" w:themeColor="text1"/>
          <w:sz w:val="28"/>
          <w:szCs w:val="28"/>
        </w:rPr>
        <w:t>Жмеринська</w:t>
      </w:r>
      <w:r w:rsidRPr="00E43F64">
        <w:rPr>
          <w:color w:val="000000" w:themeColor="text1"/>
          <w:sz w:val="28"/>
          <w:szCs w:val="28"/>
        </w:rPr>
        <w:t xml:space="preserve"> центральна районна лікарня» </w:t>
      </w:r>
      <w:r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районної ради (</w:t>
      </w:r>
      <w:r w:rsidR="00CB3954" w:rsidRPr="00EA7A30">
        <w:rPr>
          <w:color w:val="000000" w:themeColor="text1"/>
          <w:sz w:val="28"/>
          <w:szCs w:val="28"/>
        </w:rPr>
        <w:t>додаток 1</w:t>
      </w:r>
      <w:r w:rsidRPr="00E43F64">
        <w:rPr>
          <w:color w:val="000000" w:themeColor="text1"/>
          <w:sz w:val="28"/>
          <w:szCs w:val="28"/>
        </w:rPr>
        <w:t>) та вважати чинним з моменту реєстрації підприємства.</w:t>
      </w:r>
    </w:p>
    <w:p w:rsidR="00170F1D" w:rsidRPr="00E43F64" w:rsidRDefault="00170F1D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43F64">
        <w:rPr>
          <w:color w:val="000000" w:themeColor="text1"/>
          <w:sz w:val="28"/>
          <w:szCs w:val="28"/>
        </w:rPr>
        <w:t>Затвердити статутний капітал Комунального некомерційного підприємства «</w:t>
      </w:r>
      <w:r w:rsidRPr="00EA7A30">
        <w:rPr>
          <w:color w:val="000000" w:themeColor="text1"/>
          <w:sz w:val="28"/>
          <w:szCs w:val="28"/>
        </w:rPr>
        <w:t xml:space="preserve">Жмеринська </w:t>
      </w:r>
      <w:r w:rsidRPr="00E43F64">
        <w:rPr>
          <w:color w:val="000000" w:themeColor="text1"/>
          <w:sz w:val="28"/>
          <w:szCs w:val="28"/>
        </w:rPr>
        <w:t xml:space="preserve"> центральна районна лікарня» </w:t>
      </w:r>
      <w:r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районної ради в розмірі </w:t>
      </w:r>
      <w:r w:rsidR="00B07199">
        <w:rPr>
          <w:color w:val="000000" w:themeColor="text1"/>
          <w:sz w:val="28"/>
          <w:szCs w:val="28"/>
        </w:rPr>
        <w:t>18032848</w:t>
      </w:r>
      <w:r w:rsidR="008E2630" w:rsidRPr="008548B5">
        <w:rPr>
          <w:color w:val="000000" w:themeColor="text1"/>
          <w:sz w:val="28"/>
          <w:szCs w:val="28"/>
        </w:rPr>
        <w:t xml:space="preserve"> </w:t>
      </w:r>
      <w:r w:rsidR="008548B5">
        <w:rPr>
          <w:color w:val="000000" w:themeColor="text1"/>
          <w:sz w:val="28"/>
          <w:szCs w:val="28"/>
        </w:rPr>
        <w:t>грн.</w:t>
      </w:r>
      <w:r w:rsidR="008E2630" w:rsidRPr="008548B5">
        <w:rPr>
          <w:color w:val="000000" w:themeColor="text1"/>
          <w:sz w:val="28"/>
          <w:szCs w:val="28"/>
        </w:rPr>
        <w:t xml:space="preserve"> (</w:t>
      </w:r>
      <w:r w:rsidR="008548B5" w:rsidRPr="008548B5">
        <w:rPr>
          <w:color w:val="000000" w:themeColor="text1"/>
          <w:sz w:val="28"/>
          <w:szCs w:val="28"/>
        </w:rPr>
        <w:t>Вісімнадцять мільйонів тридцять дві тисячі вісімсот сорок вісім гривень</w:t>
      </w:r>
      <w:r w:rsidR="008E2630" w:rsidRPr="008548B5">
        <w:rPr>
          <w:color w:val="000000" w:themeColor="text1"/>
          <w:sz w:val="28"/>
          <w:szCs w:val="28"/>
        </w:rPr>
        <w:t>)</w:t>
      </w:r>
      <w:r w:rsidR="008E2630" w:rsidRPr="00EA7A30">
        <w:rPr>
          <w:color w:val="000000" w:themeColor="text1"/>
          <w:sz w:val="28"/>
          <w:szCs w:val="28"/>
        </w:rPr>
        <w:t xml:space="preserve"> </w:t>
      </w:r>
      <w:r w:rsidRPr="00EA7A30">
        <w:rPr>
          <w:color w:val="000000" w:themeColor="text1"/>
          <w:sz w:val="28"/>
          <w:szCs w:val="28"/>
        </w:rPr>
        <w:t>(додаток 2)</w:t>
      </w:r>
      <w:r w:rsidRPr="00E43F64">
        <w:rPr>
          <w:color w:val="000000" w:themeColor="text1"/>
          <w:sz w:val="28"/>
          <w:szCs w:val="28"/>
        </w:rPr>
        <w:t>.</w:t>
      </w:r>
    </w:p>
    <w:p w:rsidR="009544E5" w:rsidRPr="00E43F64" w:rsidRDefault="009544E5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43F64">
        <w:rPr>
          <w:color w:val="000000" w:themeColor="text1"/>
          <w:sz w:val="28"/>
          <w:szCs w:val="28"/>
        </w:rPr>
        <w:t>Установити граничну штатну чисельність працівників Комунального некомерційного підприємства «</w:t>
      </w:r>
      <w:r w:rsidRPr="00EA7A30">
        <w:rPr>
          <w:color w:val="000000" w:themeColor="text1"/>
          <w:sz w:val="28"/>
          <w:szCs w:val="28"/>
        </w:rPr>
        <w:t>Жмеринська</w:t>
      </w:r>
      <w:r w:rsidRPr="00E43F64">
        <w:rPr>
          <w:color w:val="000000" w:themeColor="text1"/>
          <w:sz w:val="28"/>
          <w:szCs w:val="28"/>
        </w:rPr>
        <w:t xml:space="preserve"> центральна районна лікарня» </w:t>
      </w:r>
      <w:r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районної ради в кількості </w:t>
      </w:r>
      <w:r w:rsidR="008E2630">
        <w:rPr>
          <w:color w:val="000000" w:themeColor="text1"/>
          <w:sz w:val="28"/>
          <w:szCs w:val="28"/>
        </w:rPr>
        <w:t xml:space="preserve">525 </w:t>
      </w:r>
      <w:r w:rsidRPr="00E43F64">
        <w:rPr>
          <w:color w:val="000000" w:themeColor="text1"/>
          <w:sz w:val="28"/>
          <w:szCs w:val="28"/>
        </w:rPr>
        <w:t>штатних одиниць.</w:t>
      </w:r>
    </w:p>
    <w:p w:rsidR="00F06AF8" w:rsidRPr="00EA7A30" w:rsidRDefault="009544E5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43F64">
        <w:rPr>
          <w:color w:val="000000" w:themeColor="text1"/>
          <w:sz w:val="28"/>
          <w:szCs w:val="28"/>
        </w:rPr>
        <w:t>Встановити, що Комунальне некомерційне підприємство «</w:t>
      </w:r>
      <w:r w:rsidRPr="00EA7A30">
        <w:rPr>
          <w:color w:val="000000" w:themeColor="text1"/>
          <w:sz w:val="28"/>
          <w:szCs w:val="28"/>
        </w:rPr>
        <w:t>Жмеринська</w:t>
      </w:r>
      <w:r w:rsidRPr="00E43F64">
        <w:rPr>
          <w:color w:val="000000" w:themeColor="text1"/>
          <w:sz w:val="28"/>
          <w:szCs w:val="28"/>
        </w:rPr>
        <w:t xml:space="preserve"> центральна районна лікарня» </w:t>
      </w:r>
      <w:r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районної ради є правонаступником всіх прав та обов’язків реорганізованої шляхом перетворення </w:t>
      </w:r>
      <w:r w:rsidRPr="00EA7A30">
        <w:rPr>
          <w:color w:val="000000" w:themeColor="text1"/>
          <w:sz w:val="28"/>
          <w:szCs w:val="28"/>
        </w:rPr>
        <w:t xml:space="preserve">комунальної  установи «Жмеринська центральна районна лікарня» </w:t>
      </w:r>
      <w:r w:rsidRPr="00E43F64">
        <w:rPr>
          <w:color w:val="000000" w:themeColor="text1"/>
          <w:sz w:val="28"/>
          <w:szCs w:val="28"/>
        </w:rPr>
        <w:t xml:space="preserve">(код ЄДРПОУ </w:t>
      </w:r>
      <w:r w:rsidRPr="00EA7A30">
        <w:rPr>
          <w:color w:val="000000" w:themeColor="text1"/>
          <w:sz w:val="28"/>
          <w:szCs w:val="28"/>
        </w:rPr>
        <w:t>01982525</w:t>
      </w:r>
      <w:r w:rsidRPr="00E43F64">
        <w:rPr>
          <w:color w:val="000000" w:themeColor="text1"/>
          <w:sz w:val="28"/>
          <w:szCs w:val="28"/>
        </w:rPr>
        <w:t>).</w:t>
      </w:r>
    </w:p>
    <w:p w:rsidR="00F06AF8" w:rsidRPr="00E43F64" w:rsidRDefault="00F06AF8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A7A30">
        <w:rPr>
          <w:color w:val="000000" w:themeColor="text1"/>
          <w:sz w:val="28"/>
          <w:szCs w:val="28"/>
        </w:rPr>
        <w:t xml:space="preserve">Затвердити передавальний акт від </w:t>
      </w:r>
      <w:r w:rsidR="008E2630">
        <w:rPr>
          <w:color w:val="000000" w:themeColor="text1"/>
          <w:sz w:val="28"/>
          <w:szCs w:val="28"/>
        </w:rPr>
        <w:t>01.10.</w:t>
      </w:r>
      <w:r w:rsidR="00D81FFA">
        <w:rPr>
          <w:color w:val="000000" w:themeColor="text1"/>
          <w:sz w:val="28"/>
          <w:szCs w:val="28"/>
        </w:rPr>
        <w:t xml:space="preserve"> 2018</w:t>
      </w:r>
      <w:r w:rsidRPr="00EA7A30">
        <w:rPr>
          <w:color w:val="000000" w:themeColor="text1"/>
          <w:sz w:val="28"/>
          <w:szCs w:val="28"/>
        </w:rPr>
        <w:t xml:space="preserve"> р. (Додаток 3).</w:t>
      </w:r>
      <w:bookmarkStart w:id="0" w:name="90"/>
      <w:bookmarkEnd w:id="0"/>
    </w:p>
    <w:p w:rsidR="009544E5" w:rsidRPr="00E43F64" w:rsidRDefault="009544E5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43F64">
        <w:rPr>
          <w:color w:val="000000" w:themeColor="text1"/>
          <w:sz w:val="28"/>
          <w:szCs w:val="28"/>
        </w:rPr>
        <w:t xml:space="preserve">Призначити </w:t>
      </w:r>
      <w:r w:rsidRPr="00EA7A30">
        <w:rPr>
          <w:color w:val="000000" w:themeColor="text1"/>
          <w:sz w:val="28"/>
          <w:szCs w:val="28"/>
        </w:rPr>
        <w:t>Боровського Ростислава Васильовича</w:t>
      </w:r>
      <w:r w:rsidRPr="00E43F64">
        <w:rPr>
          <w:color w:val="000000" w:themeColor="text1"/>
          <w:sz w:val="28"/>
          <w:szCs w:val="28"/>
        </w:rPr>
        <w:t xml:space="preserve"> на посаду головного лікаря Комунального некомерційного підприємства «</w:t>
      </w:r>
      <w:r w:rsidRPr="00EA7A30">
        <w:rPr>
          <w:color w:val="000000" w:themeColor="text1"/>
          <w:sz w:val="28"/>
          <w:szCs w:val="28"/>
        </w:rPr>
        <w:t>Жмеринська</w:t>
      </w:r>
      <w:r w:rsidRPr="00E43F64">
        <w:rPr>
          <w:color w:val="000000" w:themeColor="text1"/>
          <w:sz w:val="28"/>
          <w:szCs w:val="28"/>
        </w:rPr>
        <w:t xml:space="preserve"> центральна районна лікарня» </w:t>
      </w:r>
      <w:r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районної ради шляхом переведення з посади головного лікаря </w:t>
      </w:r>
      <w:r w:rsidRPr="00EA7A30">
        <w:rPr>
          <w:color w:val="000000" w:themeColor="text1"/>
          <w:sz w:val="28"/>
          <w:szCs w:val="28"/>
        </w:rPr>
        <w:t>комунальної  установи «Жмеринська центральна районна лікарня»</w:t>
      </w:r>
      <w:r w:rsidRPr="00E43F64">
        <w:rPr>
          <w:color w:val="000000" w:themeColor="text1"/>
          <w:sz w:val="28"/>
          <w:szCs w:val="28"/>
        </w:rPr>
        <w:t xml:space="preserve"> на термін, визначений у контракті від </w:t>
      </w:r>
      <w:r w:rsidR="008548B5">
        <w:rPr>
          <w:color w:val="000000" w:themeColor="text1"/>
          <w:sz w:val="28"/>
          <w:szCs w:val="28"/>
        </w:rPr>
        <w:t xml:space="preserve">              </w:t>
      </w:r>
      <w:r w:rsidR="003E21E5" w:rsidRPr="00EA7A30">
        <w:rPr>
          <w:color w:val="000000" w:themeColor="text1"/>
          <w:sz w:val="28"/>
          <w:szCs w:val="28"/>
        </w:rPr>
        <w:t>29.08.16 р.</w:t>
      </w:r>
      <w:r w:rsidRPr="00E43F64">
        <w:rPr>
          <w:color w:val="000000" w:themeColor="text1"/>
          <w:sz w:val="28"/>
          <w:szCs w:val="28"/>
        </w:rPr>
        <w:t xml:space="preserve"> між головою районної ради та головним лікарем </w:t>
      </w:r>
      <w:r w:rsidR="003E21E5"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центральної районної лікарні.</w:t>
      </w:r>
    </w:p>
    <w:p w:rsidR="009544E5" w:rsidRPr="00E43F64" w:rsidRDefault="002D6D46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A7A30">
        <w:rPr>
          <w:color w:val="000000" w:themeColor="text1"/>
          <w:sz w:val="28"/>
          <w:szCs w:val="28"/>
        </w:rPr>
        <w:t xml:space="preserve">Виконавчому апарату районної ради </w:t>
      </w:r>
      <w:r w:rsidR="009544E5" w:rsidRPr="00E43F64">
        <w:rPr>
          <w:color w:val="000000" w:themeColor="text1"/>
          <w:sz w:val="28"/>
          <w:szCs w:val="28"/>
        </w:rPr>
        <w:t xml:space="preserve"> внести до контракту з </w:t>
      </w:r>
      <w:r w:rsidR="004A44FE">
        <w:rPr>
          <w:color w:val="000000" w:themeColor="text1"/>
          <w:sz w:val="28"/>
          <w:szCs w:val="28"/>
        </w:rPr>
        <w:t xml:space="preserve">                    </w:t>
      </w:r>
      <w:r w:rsidRPr="00EA7A30">
        <w:rPr>
          <w:color w:val="000000" w:themeColor="text1"/>
          <w:sz w:val="28"/>
          <w:szCs w:val="28"/>
        </w:rPr>
        <w:t>Боровським Р.В</w:t>
      </w:r>
      <w:r w:rsidR="009544E5" w:rsidRPr="00E43F64">
        <w:rPr>
          <w:color w:val="000000" w:themeColor="text1"/>
          <w:sz w:val="28"/>
          <w:szCs w:val="28"/>
        </w:rPr>
        <w:t>. зміни, пов’язані зі створенням Комунального некомерційного підприємства «</w:t>
      </w:r>
      <w:r w:rsidRPr="00EA7A30">
        <w:rPr>
          <w:color w:val="000000" w:themeColor="text1"/>
          <w:sz w:val="28"/>
          <w:szCs w:val="28"/>
        </w:rPr>
        <w:t>Жмеринська</w:t>
      </w:r>
      <w:r w:rsidR="009544E5" w:rsidRPr="00E43F64">
        <w:rPr>
          <w:color w:val="000000" w:themeColor="text1"/>
          <w:sz w:val="28"/>
          <w:szCs w:val="28"/>
        </w:rPr>
        <w:t xml:space="preserve"> центральна районна лікарня» </w:t>
      </w:r>
      <w:r w:rsidRPr="00EA7A30">
        <w:rPr>
          <w:color w:val="000000" w:themeColor="text1"/>
          <w:sz w:val="28"/>
          <w:szCs w:val="28"/>
        </w:rPr>
        <w:t>Жмеринської</w:t>
      </w:r>
      <w:r w:rsidR="009544E5" w:rsidRPr="00E43F64">
        <w:rPr>
          <w:color w:val="000000" w:themeColor="text1"/>
          <w:sz w:val="28"/>
          <w:szCs w:val="28"/>
        </w:rPr>
        <w:t xml:space="preserve"> районної ради.</w:t>
      </w:r>
    </w:p>
    <w:p w:rsidR="009544E5" w:rsidRPr="00E43F64" w:rsidRDefault="009544E5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43F64">
        <w:rPr>
          <w:color w:val="000000" w:themeColor="text1"/>
          <w:sz w:val="28"/>
          <w:szCs w:val="28"/>
        </w:rPr>
        <w:t>Головному лікарю Комунального некомерційного підприємства «</w:t>
      </w:r>
      <w:r w:rsidR="002D6D46" w:rsidRPr="00EA7A30">
        <w:rPr>
          <w:color w:val="000000" w:themeColor="text1"/>
          <w:sz w:val="28"/>
          <w:szCs w:val="28"/>
        </w:rPr>
        <w:t xml:space="preserve">Жмеринська </w:t>
      </w:r>
      <w:r w:rsidRPr="00E43F64">
        <w:rPr>
          <w:color w:val="000000" w:themeColor="text1"/>
          <w:sz w:val="28"/>
          <w:szCs w:val="28"/>
        </w:rPr>
        <w:t xml:space="preserve">центральна районна лікарня» </w:t>
      </w:r>
      <w:r w:rsidR="002D6D46"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районної ради (</w:t>
      </w:r>
      <w:r w:rsidR="002D6D46" w:rsidRPr="00EA7A30">
        <w:rPr>
          <w:color w:val="000000" w:themeColor="text1"/>
          <w:sz w:val="28"/>
          <w:szCs w:val="28"/>
        </w:rPr>
        <w:t>Боровський Р.В.</w:t>
      </w:r>
      <w:r w:rsidRPr="00E43F64">
        <w:rPr>
          <w:color w:val="000000" w:themeColor="text1"/>
          <w:sz w:val="28"/>
          <w:szCs w:val="28"/>
        </w:rPr>
        <w:t>) здійснити державну реєстрацію підприємства в порядку, встановленому чинним законодавством України.</w:t>
      </w:r>
    </w:p>
    <w:p w:rsidR="009544E5" w:rsidRPr="00EA7A30" w:rsidRDefault="009544E5" w:rsidP="008548B5">
      <w:pPr>
        <w:keepLines/>
        <w:numPr>
          <w:ilvl w:val="0"/>
          <w:numId w:val="2"/>
        </w:numPr>
        <w:shd w:val="clear" w:color="auto" w:fill="FFFFFF"/>
        <w:autoSpaceDE/>
        <w:autoSpaceDN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43F64">
        <w:rPr>
          <w:color w:val="000000" w:themeColor="text1"/>
          <w:sz w:val="28"/>
          <w:szCs w:val="28"/>
        </w:rPr>
        <w:t>Включити Комунальне некомерційне підприємство «</w:t>
      </w:r>
      <w:r w:rsidR="002D6D46" w:rsidRPr="00EA7A30">
        <w:rPr>
          <w:color w:val="000000" w:themeColor="text1"/>
          <w:sz w:val="28"/>
          <w:szCs w:val="28"/>
        </w:rPr>
        <w:t>Жмеринська</w:t>
      </w:r>
      <w:r w:rsidRPr="00E43F64">
        <w:rPr>
          <w:color w:val="000000" w:themeColor="text1"/>
          <w:sz w:val="28"/>
          <w:szCs w:val="28"/>
        </w:rPr>
        <w:t xml:space="preserve"> центральна районна лікарня» </w:t>
      </w:r>
      <w:r w:rsidR="002D6D46" w:rsidRPr="00EA7A30">
        <w:rPr>
          <w:color w:val="000000" w:themeColor="text1"/>
          <w:sz w:val="28"/>
          <w:szCs w:val="28"/>
        </w:rPr>
        <w:t>Жмеринської</w:t>
      </w:r>
      <w:r w:rsidRPr="00E43F64">
        <w:rPr>
          <w:color w:val="000000" w:themeColor="text1"/>
          <w:sz w:val="28"/>
          <w:szCs w:val="28"/>
        </w:rPr>
        <w:t xml:space="preserve"> районної ради до переліку підприємств, установ і організацій, що належать до спільної власності територіальних громад</w:t>
      </w:r>
      <w:r w:rsidR="002D6D46" w:rsidRPr="00EA7A30">
        <w:rPr>
          <w:color w:val="000000" w:themeColor="text1"/>
          <w:sz w:val="28"/>
          <w:szCs w:val="28"/>
        </w:rPr>
        <w:t xml:space="preserve"> селища, сіл</w:t>
      </w:r>
      <w:r w:rsidRPr="00E43F64">
        <w:rPr>
          <w:color w:val="000000" w:themeColor="text1"/>
          <w:sz w:val="28"/>
          <w:szCs w:val="28"/>
        </w:rPr>
        <w:t xml:space="preserve"> </w:t>
      </w:r>
      <w:r w:rsidR="002D6D46" w:rsidRPr="00EA7A30">
        <w:rPr>
          <w:color w:val="000000" w:themeColor="text1"/>
          <w:sz w:val="28"/>
          <w:szCs w:val="28"/>
        </w:rPr>
        <w:t>Жмеринського</w:t>
      </w:r>
      <w:r w:rsidRPr="00E43F64">
        <w:rPr>
          <w:color w:val="000000" w:themeColor="text1"/>
          <w:sz w:val="28"/>
          <w:szCs w:val="28"/>
        </w:rPr>
        <w:t xml:space="preserve"> району, виключивши  з переліку </w:t>
      </w:r>
      <w:r w:rsidR="002D6D46" w:rsidRPr="00EA7A30">
        <w:rPr>
          <w:color w:val="000000" w:themeColor="text1"/>
          <w:sz w:val="28"/>
          <w:szCs w:val="28"/>
        </w:rPr>
        <w:t>комунальну  установу «Жмеринська центральна районна лікарня»</w:t>
      </w:r>
      <w:r w:rsidR="00EA7A30">
        <w:rPr>
          <w:color w:val="000000" w:themeColor="text1"/>
          <w:sz w:val="28"/>
          <w:szCs w:val="28"/>
        </w:rPr>
        <w:t>,</w:t>
      </w:r>
      <w:r w:rsidR="00170F1D" w:rsidRPr="00EA7A30">
        <w:rPr>
          <w:color w:val="000000" w:themeColor="text1"/>
          <w:sz w:val="28"/>
          <w:szCs w:val="28"/>
        </w:rPr>
        <w:t xml:space="preserve"> із закріпленням за ним майна, що належить до спільної власності територіальних громад селища, сіл Жмеринського району на праві оперативного управління</w:t>
      </w:r>
      <w:r w:rsidRPr="00E43F64">
        <w:rPr>
          <w:color w:val="000000" w:themeColor="text1"/>
          <w:sz w:val="28"/>
          <w:szCs w:val="28"/>
        </w:rPr>
        <w:t>.</w:t>
      </w:r>
    </w:p>
    <w:p w:rsidR="00170F1D" w:rsidRPr="00EA7A30" w:rsidRDefault="00170F1D" w:rsidP="008548B5">
      <w:pPr>
        <w:keepLines/>
        <w:numPr>
          <w:ilvl w:val="0"/>
          <w:numId w:val="2"/>
        </w:numPr>
        <w:shd w:val="clear" w:color="auto" w:fill="FFFFFF"/>
        <w:adjustRightInd w:val="0"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A7A30">
        <w:rPr>
          <w:color w:val="000000" w:themeColor="text1"/>
          <w:sz w:val="28"/>
          <w:szCs w:val="28"/>
        </w:rPr>
        <w:lastRenderedPageBreak/>
        <w:t>Питання координації роботи комунального некомерційного підприємства «</w:t>
      </w:r>
      <w:r w:rsidR="00EA7A30">
        <w:rPr>
          <w:color w:val="000000" w:themeColor="text1"/>
          <w:sz w:val="28"/>
          <w:szCs w:val="28"/>
        </w:rPr>
        <w:t>Жмеринська центральна районна лікарня</w:t>
      </w:r>
      <w:r w:rsidRPr="00EA7A30">
        <w:rPr>
          <w:color w:val="000000" w:themeColor="text1"/>
          <w:sz w:val="28"/>
          <w:szCs w:val="28"/>
        </w:rPr>
        <w:t>» Жмеринської районної ради по виконанню статутних зобов’язань покласти на відділ охорони здоров’я Жмеринської районної державної адміністрації.</w:t>
      </w:r>
    </w:p>
    <w:p w:rsidR="00CB3954" w:rsidRPr="00EA7A30" w:rsidRDefault="00CB3954" w:rsidP="008548B5">
      <w:pPr>
        <w:keepLines/>
        <w:numPr>
          <w:ilvl w:val="0"/>
          <w:numId w:val="2"/>
        </w:numPr>
        <w:shd w:val="clear" w:color="auto" w:fill="FFFFFF"/>
        <w:adjustRightInd w:val="0"/>
        <w:spacing w:before="120"/>
        <w:ind w:left="425" w:hanging="425"/>
        <w:jc w:val="both"/>
        <w:rPr>
          <w:color w:val="000000" w:themeColor="text1"/>
          <w:sz w:val="28"/>
          <w:szCs w:val="28"/>
        </w:rPr>
      </w:pPr>
      <w:r w:rsidRPr="00EA7A30">
        <w:rPr>
          <w:color w:val="000000" w:themeColor="text1"/>
          <w:sz w:val="28"/>
          <w:szCs w:val="28"/>
        </w:rPr>
        <w:t>Контроль за виконанням даного рішення  покласти на постійні комісії районної ради:  з питань охорони здоров’я  материнства та дитинства  соціальної політики та  роботи з ветеранами  ( Мельник  Л.Л.); з питань депутатської діяльності і етики, адміністративно–територіального устрою, законності і правопорядку, регулювання комунальної власності, розвитку інфраструктури населених пунктів (Стемповський А.М.)</w:t>
      </w:r>
    </w:p>
    <w:p w:rsidR="00F06AF8" w:rsidRDefault="00F06AF8" w:rsidP="008548B5">
      <w:pPr>
        <w:keepLines/>
        <w:shd w:val="clear" w:color="auto" w:fill="FFFFFF"/>
        <w:adjustRightInd w:val="0"/>
        <w:spacing w:before="120"/>
        <w:jc w:val="both"/>
        <w:rPr>
          <w:color w:val="000000"/>
          <w:sz w:val="28"/>
          <w:szCs w:val="28"/>
        </w:rPr>
      </w:pPr>
    </w:p>
    <w:p w:rsidR="00D81FFA" w:rsidRDefault="00D81FFA" w:rsidP="00F06AF8">
      <w:pPr>
        <w:keepLines/>
        <w:shd w:val="clear" w:color="auto" w:fill="FFFFFF"/>
        <w:adjustRightInd w:val="0"/>
        <w:spacing w:before="120"/>
        <w:jc w:val="both"/>
        <w:rPr>
          <w:color w:val="000000"/>
          <w:sz w:val="28"/>
          <w:szCs w:val="28"/>
        </w:rPr>
      </w:pPr>
    </w:p>
    <w:p w:rsidR="00D81FFA" w:rsidRDefault="00D81FFA" w:rsidP="00F06AF8">
      <w:pPr>
        <w:keepLines/>
        <w:shd w:val="clear" w:color="auto" w:fill="FFFFFF"/>
        <w:adjustRightInd w:val="0"/>
        <w:spacing w:before="120"/>
        <w:jc w:val="both"/>
        <w:rPr>
          <w:color w:val="000000"/>
          <w:sz w:val="28"/>
          <w:szCs w:val="28"/>
        </w:rPr>
      </w:pPr>
    </w:p>
    <w:p w:rsidR="00EA7A30" w:rsidRDefault="00EA7A30" w:rsidP="00EA7A30">
      <w:pPr>
        <w:rPr>
          <w:b/>
          <w:sz w:val="28"/>
          <w:szCs w:val="28"/>
        </w:rPr>
      </w:pPr>
    </w:p>
    <w:p w:rsidR="00EA7A30" w:rsidRDefault="00EA7A30" w:rsidP="00EA7A30">
      <w:pPr>
        <w:rPr>
          <w:b/>
          <w:sz w:val="28"/>
          <w:szCs w:val="28"/>
        </w:rPr>
      </w:pPr>
      <w:r w:rsidRPr="00894B70">
        <w:rPr>
          <w:b/>
          <w:sz w:val="28"/>
          <w:szCs w:val="28"/>
        </w:rPr>
        <w:t xml:space="preserve">Голова районної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894B70">
        <w:rPr>
          <w:b/>
          <w:sz w:val="28"/>
          <w:szCs w:val="28"/>
        </w:rPr>
        <w:t>Василь Малярчук</w:t>
      </w:r>
    </w:p>
    <w:p w:rsidR="00F06AF8" w:rsidRPr="002D6D46" w:rsidRDefault="00F06AF8" w:rsidP="00F06AF8">
      <w:pPr>
        <w:keepLines/>
        <w:shd w:val="clear" w:color="auto" w:fill="FFFFFF"/>
        <w:adjustRightInd w:val="0"/>
        <w:spacing w:before="120"/>
        <w:jc w:val="both"/>
        <w:rPr>
          <w:color w:val="000000"/>
          <w:sz w:val="28"/>
          <w:szCs w:val="28"/>
        </w:rPr>
      </w:pPr>
    </w:p>
    <w:sectPr w:rsidR="00F06AF8" w:rsidRPr="002D6D46" w:rsidSect="00D81FFA">
      <w:headerReference w:type="default" r:id="rId8"/>
      <w:pgSz w:w="11906" w:h="16838"/>
      <w:pgMar w:top="1134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E68" w:rsidRDefault="00C36E68" w:rsidP="00D81FFA">
      <w:r>
        <w:separator/>
      </w:r>
    </w:p>
  </w:endnote>
  <w:endnote w:type="continuationSeparator" w:id="1">
    <w:p w:rsidR="00C36E68" w:rsidRDefault="00C36E68" w:rsidP="00D81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E68" w:rsidRDefault="00C36E68" w:rsidP="00D81FFA">
      <w:r>
        <w:separator/>
      </w:r>
    </w:p>
  </w:footnote>
  <w:footnote w:type="continuationSeparator" w:id="1">
    <w:p w:rsidR="00C36E68" w:rsidRDefault="00C36E68" w:rsidP="00D81F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8579"/>
      <w:docPartObj>
        <w:docPartGallery w:val="Page Numbers (Top of Page)"/>
        <w:docPartUnique/>
      </w:docPartObj>
    </w:sdtPr>
    <w:sdtContent>
      <w:p w:rsidR="00D81FFA" w:rsidRDefault="00DC6633">
        <w:pPr>
          <w:pStyle w:val="a8"/>
          <w:jc w:val="center"/>
        </w:pPr>
        <w:fldSimple w:instr=" PAGE   \* MERGEFORMAT ">
          <w:r w:rsidR="00B07199">
            <w:rPr>
              <w:noProof/>
            </w:rPr>
            <w:t>3</w:t>
          </w:r>
        </w:fldSimple>
      </w:p>
    </w:sdtContent>
  </w:sdt>
  <w:p w:rsidR="00D81FFA" w:rsidRDefault="00D81FF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91654"/>
    <w:multiLevelType w:val="hybridMultilevel"/>
    <w:tmpl w:val="6B168F3E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6AA0FE1"/>
    <w:multiLevelType w:val="hybridMultilevel"/>
    <w:tmpl w:val="AC50E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2559EC"/>
    <w:multiLevelType w:val="multilevel"/>
    <w:tmpl w:val="7688D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PMingLiU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B9A0F34"/>
    <w:multiLevelType w:val="multilevel"/>
    <w:tmpl w:val="FE966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3F64"/>
    <w:rsid w:val="001250F8"/>
    <w:rsid w:val="00170F1D"/>
    <w:rsid w:val="001F3D0F"/>
    <w:rsid w:val="002D6D46"/>
    <w:rsid w:val="002F04AD"/>
    <w:rsid w:val="003054E7"/>
    <w:rsid w:val="00385453"/>
    <w:rsid w:val="003E21E5"/>
    <w:rsid w:val="00462AEC"/>
    <w:rsid w:val="00497F44"/>
    <w:rsid w:val="004A44FE"/>
    <w:rsid w:val="006211F8"/>
    <w:rsid w:val="00732E56"/>
    <w:rsid w:val="007643B0"/>
    <w:rsid w:val="00782E69"/>
    <w:rsid w:val="008548B5"/>
    <w:rsid w:val="008E2630"/>
    <w:rsid w:val="009544E5"/>
    <w:rsid w:val="00983013"/>
    <w:rsid w:val="009E27F3"/>
    <w:rsid w:val="00A739D0"/>
    <w:rsid w:val="00B07199"/>
    <w:rsid w:val="00C36E68"/>
    <w:rsid w:val="00CB3954"/>
    <w:rsid w:val="00D324DB"/>
    <w:rsid w:val="00D81FFA"/>
    <w:rsid w:val="00DC6633"/>
    <w:rsid w:val="00E43F64"/>
    <w:rsid w:val="00E7698F"/>
    <w:rsid w:val="00EA7A30"/>
    <w:rsid w:val="00EC4723"/>
    <w:rsid w:val="00F06AF8"/>
    <w:rsid w:val="00F1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43F64"/>
    <w:pPr>
      <w:keepNext/>
      <w:autoSpaceDE/>
      <w:autoSpaceDN/>
      <w:jc w:val="center"/>
      <w:outlineLvl w:val="0"/>
    </w:pPr>
    <w:rPr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E43F64"/>
    <w:pPr>
      <w:keepNext/>
      <w:keepLines/>
      <w:autoSpaceDE/>
      <w:autoSpaceDN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uiPriority w:val="99"/>
    <w:locked/>
    <w:rsid w:val="00E43F64"/>
    <w:rPr>
      <w:rFonts w:ascii="Times New Roman" w:hAnsi="Times New Roman"/>
      <w:b/>
      <w:bCs/>
      <w:spacing w:val="14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43F64"/>
    <w:pPr>
      <w:widowControl w:val="0"/>
      <w:shd w:val="clear" w:color="auto" w:fill="FFFFFF"/>
      <w:autoSpaceDE/>
      <w:autoSpaceDN/>
      <w:spacing w:before="240" w:after="60" w:line="317" w:lineRule="exact"/>
      <w:jc w:val="both"/>
    </w:pPr>
    <w:rPr>
      <w:rFonts w:eastAsiaTheme="minorHAnsi" w:cstheme="minorBidi"/>
      <w:b/>
      <w:bCs/>
      <w:spacing w:val="14"/>
      <w:sz w:val="23"/>
      <w:szCs w:val="23"/>
      <w:lang w:val="ru-RU" w:eastAsia="en-US"/>
    </w:rPr>
  </w:style>
  <w:style w:type="character" w:customStyle="1" w:styleId="apple-converted-space">
    <w:name w:val="apple-converted-space"/>
    <w:basedOn w:val="a0"/>
    <w:rsid w:val="00E43F64"/>
  </w:style>
  <w:style w:type="paragraph" w:styleId="a3">
    <w:name w:val="List Paragraph"/>
    <w:basedOn w:val="a"/>
    <w:uiPriority w:val="34"/>
    <w:qFormat/>
    <w:rsid w:val="00E43F6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43F64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E43F64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E43F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caption"/>
    <w:basedOn w:val="a"/>
    <w:next w:val="a"/>
    <w:qFormat/>
    <w:rsid w:val="00E43F64"/>
    <w:pPr>
      <w:autoSpaceDE/>
      <w:autoSpaceDN/>
      <w:spacing w:line="480" w:lineRule="auto"/>
      <w:jc w:val="center"/>
    </w:pPr>
    <w:rPr>
      <w:b/>
      <w:bCs/>
      <w:sz w:val="32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43F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3F6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D81F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1FF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D81F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81FFA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2018-10-05T08:07:00Z</cp:lastPrinted>
  <dcterms:created xsi:type="dcterms:W3CDTF">2018-09-11T06:13:00Z</dcterms:created>
  <dcterms:modified xsi:type="dcterms:W3CDTF">2018-10-05T08:08:00Z</dcterms:modified>
</cp:coreProperties>
</file>